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70"/>
        <w:gridCol w:w="5244"/>
      </w:tblGrid>
      <w:tr w:rsidR="00575D5E" w:rsidRPr="00B06A78" w:rsidTr="00EF359F">
        <w:tc>
          <w:tcPr>
            <w:tcW w:w="5070" w:type="dxa"/>
          </w:tcPr>
          <w:p w:rsidR="00575D5E" w:rsidRPr="00B06A78" w:rsidRDefault="00575D5E" w:rsidP="00EF359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75D5E" w:rsidRPr="009C57ED" w:rsidRDefault="00575D5E" w:rsidP="00EF359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9C57ED">
              <w:rPr>
                <w:b/>
                <w:sz w:val="24"/>
                <w:szCs w:val="28"/>
              </w:rPr>
              <w:t>УТВЕРЖДЕНО</w:t>
            </w:r>
          </w:p>
          <w:p w:rsidR="00575D5E" w:rsidRPr="009C57ED" w:rsidRDefault="00575D5E" w:rsidP="00EF359F">
            <w:pPr>
              <w:rPr>
                <w:rFonts w:eastAsia="MS Mincho"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 xml:space="preserve">Администрация сельского поселения </w:t>
            </w:r>
            <w:r>
              <w:rPr>
                <w:rFonts w:eastAsia="MS Mincho"/>
                <w:sz w:val="24"/>
                <w:szCs w:val="28"/>
              </w:rPr>
              <w:t xml:space="preserve">Михайловский </w:t>
            </w:r>
            <w:r w:rsidRPr="009C57ED">
              <w:rPr>
                <w:rFonts w:eastAsia="MS Mincho"/>
                <w:sz w:val="24"/>
                <w:szCs w:val="28"/>
              </w:rPr>
              <w:t>сельсовет муниципального района Федоровский р</w:t>
            </w:r>
            <w:r w:rsidR="000F5F2A">
              <w:rPr>
                <w:rFonts w:eastAsia="MS Mincho"/>
                <w:sz w:val="24"/>
                <w:szCs w:val="28"/>
              </w:rPr>
              <w:t>айон Республики Башкортостан «09</w:t>
            </w:r>
            <w:r w:rsidRPr="009C57ED">
              <w:rPr>
                <w:rFonts w:eastAsia="MS Mincho"/>
                <w:sz w:val="24"/>
                <w:szCs w:val="28"/>
              </w:rPr>
              <w:t>»</w:t>
            </w:r>
            <w:r w:rsidR="000F5F2A">
              <w:rPr>
                <w:rFonts w:eastAsia="MS Mincho"/>
                <w:sz w:val="24"/>
                <w:szCs w:val="28"/>
              </w:rPr>
              <w:t xml:space="preserve"> ноября </w:t>
            </w:r>
            <w:r w:rsidRPr="009C57ED">
              <w:rPr>
                <w:rFonts w:eastAsia="MS Mincho"/>
                <w:sz w:val="24"/>
                <w:szCs w:val="28"/>
              </w:rPr>
              <w:t>2021 г.</w:t>
            </w:r>
          </w:p>
          <w:p w:rsidR="00575D5E" w:rsidRPr="009C57ED" w:rsidRDefault="00575D5E" w:rsidP="00EF359F">
            <w:pPr>
              <w:rPr>
                <w:b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_________________/</w:t>
            </w:r>
            <w:r>
              <w:rPr>
                <w:rFonts w:eastAsia="MS Mincho"/>
                <w:sz w:val="24"/>
                <w:szCs w:val="28"/>
              </w:rPr>
              <w:t>В.М. Акчурин</w:t>
            </w:r>
            <w:r w:rsidRPr="009C57ED">
              <w:rPr>
                <w:rFonts w:eastAsia="MS Mincho"/>
                <w:sz w:val="24"/>
                <w:szCs w:val="28"/>
              </w:rPr>
              <w:t>/</w:t>
            </w:r>
          </w:p>
          <w:p w:rsidR="00575D5E" w:rsidRPr="00B06A78" w:rsidRDefault="00575D5E" w:rsidP="00EF359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both"/>
        <w:rPr>
          <w:caps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4"/>
          <w:szCs w:val="28"/>
        </w:rPr>
      </w:pPr>
      <w:r w:rsidRPr="009C57ED">
        <w:rPr>
          <w:b/>
          <w:sz w:val="24"/>
          <w:szCs w:val="28"/>
        </w:rPr>
        <w:t>Информационное сообщение о проведении аукциона</w:t>
      </w: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caps/>
          <w:sz w:val="24"/>
          <w:szCs w:val="28"/>
        </w:rPr>
      </w:pPr>
    </w:p>
    <w:p w:rsidR="00575D5E" w:rsidRPr="00B06A78" w:rsidRDefault="00575D5E" w:rsidP="00575D5E">
      <w:pPr>
        <w:ind w:firstLine="709"/>
        <w:jc w:val="center"/>
        <w:rPr>
          <w:b/>
          <w:sz w:val="28"/>
          <w:szCs w:val="28"/>
        </w:rPr>
      </w:pPr>
      <w:r w:rsidRPr="00D73A4B">
        <w:rPr>
          <w:b/>
          <w:sz w:val="24"/>
          <w:szCs w:val="28"/>
        </w:rPr>
        <w:t>на право заключения договора купли - продажи муниципального имущества</w:t>
      </w:r>
      <w:r w:rsidRPr="00D73A4B">
        <w:rPr>
          <w:b/>
          <w:color w:val="000000"/>
          <w:sz w:val="24"/>
          <w:szCs w:val="28"/>
        </w:rPr>
        <w:t xml:space="preserve"> - </w:t>
      </w:r>
      <w:r w:rsidRPr="00575D5E">
        <w:rPr>
          <w:b/>
          <w:sz w:val="24"/>
          <w:szCs w:val="28"/>
        </w:rPr>
        <w:t>нежилое здание – мельница (кадастровый номер 02:49:170201:365) общей площадью 95,1 кв.м., расположенный на земельном участке (кадастровый номер 02:49:170201:486) общей площадью 829 кв.м., по адресу: Республика Башкортостан, Федоровский район, с. Юлдашево.</w:t>
      </w:r>
    </w:p>
    <w:p w:rsidR="00575D5E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30"/>
        <w:gridCol w:w="6514"/>
      </w:tblGrid>
      <w:tr w:rsidR="00575D5E" w:rsidTr="00EF359F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D5E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Организатор </w:t>
            </w:r>
            <w:r w:rsidRPr="009C57ED">
              <w:rPr>
                <w:b/>
                <w:sz w:val="24"/>
                <w:szCs w:val="28"/>
              </w:rPr>
              <w:t>аукциона:</w:t>
            </w:r>
          </w:p>
        </w:tc>
        <w:tc>
          <w:tcPr>
            <w:tcW w:w="6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D5E" w:rsidRPr="006927CE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8"/>
              </w:rPr>
            </w:pPr>
            <w:r w:rsidRPr="006927CE">
              <w:rPr>
                <w:b/>
                <w:sz w:val="24"/>
                <w:szCs w:val="28"/>
              </w:rPr>
              <w:t xml:space="preserve">Муниципальное казенное учреждение    </w:t>
            </w:r>
          </w:p>
          <w:p w:rsidR="00575D5E" w:rsidRPr="00CC2397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8"/>
              </w:rPr>
            </w:pPr>
            <w:r w:rsidRPr="006927CE">
              <w:rPr>
                <w:b/>
                <w:sz w:val="24"/>
                <w:szCs w:val="28"/>
              </w:rPr>
              <w:t>«Централизованная бухгалтерия муниципального                   района Федоровский район Республики Башкортостан»</w:t>
            </w:r>
          </w:p>
        </w:tc>
      </w:tr>
    </w:tbl>
    <w:p w:rsidR="00575D5E" w:rsidRDefault="00575D5E" w:rsidP="00575D5E">
      <w:pPr>
        <w:keepNext/>
        <w:keepLines/>
        <w:widowControl w:val="0"/>
        <w:suppressLineNumbers/>
        <w:jc w:val="both"/>
        <w:rPr>
          <w:b/>
          <w:sz w:val="28"/>
          <w:szCs w:val="28"/>
        </w:rPr>
      </w:pP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both"/>
        <w:rPr>
          <w:b/>
          <w:sz w:val="24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  <w:r w:rsidRPr="009C57ED">
        <w:rPr>
          <w:b/>
          <w:sz w:val="24"/>
          <w:szCs w:val="28"/>
        </w:rPr>
        <w:t>Контактные данные организатора аукциона:</w:t>
      </w: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</w:p>
    <w:p w:rsidR="00575D5E" w:rsidRPr="009C57ED" w:rsidRDefault="00575D5E" w:rsidP="00575D5E">
      <w:pPr>
        <w:rPr>
          <w:sz w:val="24"/>
          <w:szCs w:val="28"/>
        </w:rPr>
      </w:pPr>
      <w:r w:rsidRPr="009C57ED">
        <w:rPr>
          <w:b/>
          <w:sz w:val="24"/>
          <w:szCs w:val="28"/>
        </w:rPr>
        <w:t xml:space="preserve">Место нахождения / почтовый адрес: </w:t>
      </w:r>
      <w:r w:rsidRPr="009C57ED">
        <w:rPr>
          <w:sz w:val="24"/>
          <w:szCs w:val="28"/>
        </w:rPr>
        <w:t xml:space="preserve">453280, Республика Башкортостан, Федоровский р-н, с. Федоровка, ул. Коммунистическая д. </w:t>
      </w:r>
      <w:r>
        <w:rPr>
          <w:sz w:val="24"/>
          <w:szCs w:val="28"/>
        </w:rPr>
        <w:t>59</w:t>
      </w:r>
    </w:p>
    <w:p w:rsidR="00575D5E" w:rsidRPr="009C57ED" w:rsidRDefault="00575D5E" w:rsidP="00575D5E">
      <w:pPr>
        <w:rPr>
          <w:sz w:val="24"/>
          <w:szCs w:val="28"/>
        </w:rPr>
      </w:pPr>
      <w:r w:rsidRPr="009C57ED">
        <w:rPr>
          <w:b/>
          <w:sz w:val="24"/>
          <w:szCs w:val="28"/>
        </w:rPr>
        <w:t>Номер контактного телефона:</w:t>
      </w:r>
      <w:r w:rsidRPr="009C57ED">
        <w:rPr>
          <w:sz w:val="24"/>
          <w:szCs w:val="28"/>
        </w:rPr>
        <w:t xml:space="preserve"> 8(34746) 2-76-76</w:t>
      </w: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Pr="00B06A78" w:rsidRDefault="00575D5E" w:rsidP="00575D5E">
      <w:pPr>
        <w:rPr>
          <w:b/>
          <w:sz w:val="28"/>
          <w:szCs w:val="28"/>
        </w:rPr>
      </w:pP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  <w:r w:rsidRPr="009C57ED">
        <w:rPr>
          <w:b/>
          <w:sz w:val="24"/>
          <w:szCs w:val="28"/>
        </w:rPr>
        <w:t>с. Федоровка – 2021г.</w:t>
      </w:r>
    </w:p>
    <w:p w:rsidR="00575D5E" w:rsidRPr="00CC2397" w:rsidRDefault="00575D5E" w:rsidP="00575D5E">
      <w:pPr>
        <w:keepNext/>
        <w:keepLines/>
        <w:tabs>
          <w:tab w:val="left" w:pos="6096"/>
        </w:tabs>
        <w:jc w:val="center"/>
        <w:rPr>
          <w:b/>
          <w:bCs/>
          <w:sz w:val="24"/>
          <w:szCs w:val="24"/>
        </w:rPr>
      </w:pPr>
      <w:r w:rsidRPr="00CC2397">
        <w:rPr>
          <w:b/>
          <w:bCs/>
          <w:sz w:val="24"/>
          <w:szCs w:val="24"/>
        </w:rPr>
        <w:lastRenderedPageBreak/>
        <w:t>Оглавление</w:t>
      </w:r>
    </w:p>
    <w:p w:rsidR="00575D5E" w:rsidRPr="00CC2397" w:rsidRDefault="00575D5E" w:rsidP="00575D5E">
      <w:pPr>
        <w:jc w:val="both"/>
        <w:rPr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5"/>
        <w:gridCol w:w="7512"/>
        <w:gridCol w:w="1077"/>
      </w:tblGrid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Сведения об объекте приватизации (лоте)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Порядок, место, дата начала и окончания срока подачи заявок с документами на участие в электронном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начала рассмотрения заявок на участие в электронном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проведения электронного аукциона по продаже имущества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Заключение договора купли-продажи по итогам проведения аукциона, условия и сроки платежа, реквизиты счетов для оплаты по договору купли-продажи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077" w:type="dxa"/>
          </w:tcPr>
          <w:p w:rsidR="00575D5E" w:rsidRPr="00CC2397" w:rsidRDefault="008A54E6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75D5E" w:rsidRPr="00B06A78" w:rsidRDefault="00575D5E" w:rsidP="00575D5E">
      <w:pPr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Pr="00B06A78" w:rsidRDefault="00575D5E" w:rsidP="00575D5E">
      <w:pPr>
        <w:jc w:val="both"/>
        <w:rPr>
          <w:b/>
          <w:sz w:val="28"/>
          <w:szCs w:val="28"/>
        </w:rPr>
      </w:pPr>
    </w:p>
    <w:p w:rsidR="00575D5E" w:rsidRPr="009C57ED" w:rsidRDefault="00575D5E" w:rsidP="00575D5E">
      <w:pPr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1. Общие положения</w:t>
      </w:r>
    </w:p>
    <w:p w:rsidR="00575D5E" w:rsidRPr="009C57ED" w:rsidRDefault="00575D5E" w:rsidP="00575D5E">
      <w:pPr>
        <w:jc w:val="center"/>
        <w:rPr>
          <w:sz w:val="24"/>
          <w:szCs w:val="24"/>
        </w:rPr>
      </w:pPr>
    </w:p>
    <w:p w:rsidR="00575D5E" w:rsidRPr="009C57ED" w:rsidRDefault="00575D5E" w:rsidP="00575D5E">
      <w:pPr>
        <w:ind w:firstLine="851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Продавец: 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</w:t>
      </w:r>
      <w:r>
        <w:rPr>
          <w:sz w:val="24"/>
          <w:szCs w:val="24"/>
        </w:rPr>
        <w:t xml:space="preserve"> Республики Башкортостан</w:t>
      </w:r>
      <w:r w:rsidRPr="009C57ED">
        <w:rPr>
          <w:sz w:val="24"/>
          <w:szCs w:val="24"/>
        </w:rPr>
        <w:t>»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Адрес: 453280, Республика Башкортостан, Федоровский район, с. Федоровка, ул. Коммунистическая д. 61</w:t>
      </w:r>
      <w:r>
        <w:rPr>
          <w:sz w:val="24"/>
          <w:szCs w:val="24"/>
        </w:rPr>
        <w:t>.</w:t>
      </w:r>
    </w:p>
    <w:p w:rsidR="00575D5E" w:rsidRPr="009C57ED" w:rsidRDefault="00575D5E" w:rsidP="00575D5E">
      <w:pPr>
        <w:widowControl w:val="0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Оператор электронной площадки: </w:t>
      </w:r>
      <w:r w:rsidRPr="009C57ED">
        <w:rPr>
          <w:sz w:val="24"/>
          <w:szCs w:val="24"/>
        </w:rPr>
        <w:t xml:space="preserve">ЗАО «Сбербанк - АСТ», владеющее сайтом </w:t>
      </w:r>
      <w:hyperlink r:id="rId6" w:history="1">
        <w:r w:rsidRPr="009C57ED">
          <w:rPr>
            <w:sz w:val="24"/>
            <w:szCs w:val="24"/>
            <w:u w:val="single"/>
          </w:rPr>
          <w:t>http://utp.sberbank-ast.ru</w:t>
        </w:r>
      </w:hyperlink>
      <w:r w:rsidRPr="009C57ED">
        <w:rPr>
          <w:sz w:val="24"/>
          <w:szCs w:val="24"/>
        </w:rPr>
        <w:t xml:space="preserve"> в сети «Интернет»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1.1 Аукцион по продаже имущества, находящегося в собственности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</w:t>
      </w:r>
      <w:r w:rsidRPr="00803447">
        <w:rPr>
          <w:sz w:val="24"/>
          <w:szCs w:val="24"/>
        </w:rPr>
        <w:t xml:space="preserve">от </w:t>
      </w:r>
      <w:r w:rsidR="00803447" w:rsidRPr="00803447">
        <w:rPr>
          <w:sz w:val="24"/>
          <w:szCs w:val="24"/>
        </w:rPr>
        <w:t>8 ноября</w:t>
      </w:r>
      <w:r w:rsidRPr="00803447">
        <w:rPr>
          <w:sz w:val="24"/>
          <w:szCs w:val="24"/>
        </w:rPr>
        <w:t xml:space="preserve"> 2021г. № </w:t>
      </w:r>
      <w:r w:rsidR="00803447" w:rsidRPr="00803447">
        <w:rPr>
          <w:sz w:val="24"/>
          <w:szCs w:val="24"/>
        </w:rPr>
        <w:t>31</w:t>
      </w:r>
      <w:r w:rsidRPr="009C57ED">
        <w:rPr>
          <w:sz w:val="24"/>
          <w:szCs w:val="24"/>
        </w:rPr>
        <w:t xml:space="preserve">«Об условиях приватизации и проведении торгов </w:t>
      </w:r>
      <w:r w:rsidRPr="009C57ED">
        <w:rPr>
          <w:color w:val="000000"/>
          <w:sz w:val="24"/>
          <w:szCs w:val="24"/>
        </w:rPr>
        <w:t>по лоту № 1:</w:t>
      </w:r>
      <w:r w:rsidR="008466F0" w:rsidRPr="008466F0">
        <w:rPr>
          <w:sz w:val="24"/>
          <w:szCs w:val="24"/>
        </w:rPr>
        <w:t>нежилое здание – мельница (кадастровый номер 02:49:170201:365) общей площадью 95,1 кв.м., расположенный на земельном участке (кадастровый номер 02:49:170201:486) общей площадью 829 кв.м., по адресу: Республика Башкортостан,</w:t>
      </w:r>
      <w:r w:rsidR="008466F0">
        <w:rPr>
          <w:sz w:val="24"/>
          <w:szCs w:val="24"/>
        </w:rPr>
        <w:t xml:space="preserve"> Федоровский район, с. Юлдашево»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1.2 Основные термины и определения.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Сайт</w:t>
      </w:r>
      <w:r w:rsidRPr="009C57ED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Предмет аукциона</w:t>
      </w:r>
      <w:r w:rsidRPr="009C57ED">
        <w:rPr>
          <w:sz w:val="24"/>
          <w:szCs w:val="24"/>
        </w:rPr>
        <w:t xml:space="preserve"> – продажа имущества, находящегося в собственности Администрации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Продавец</w:t>
      </w:r>
      <w:r w:rsidRPr="009C57ED">
        <w:rPr>
          <w:sz w:val="24"/>
          <w:szCs w:val="24"/>
        </w:rPr>
        <w:t xml:space="preserve"> – 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Организатор</w:t>
      </w:r>
      <w:r w:rsidRPr="009C57ED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 Сбербанк - АСТ.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Регистрация на электронной площадке</w:t>
      </w:r>
      <w:r w:rsidRPr="009C57ED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Открытая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Закрытая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«Личный кабинет»</w:t>
      </w:r>
      <w:r w:rsidRPr="009C57ED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Электронный аукцион</w:t>
      </w:r>
      <w:r w:rsidRPr="009C57ED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Лот</w:t>
      </w:r>
      <w:r w:rsidRPr="009C57ED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Претендент</w:t>
      </w:r>
      <w:r w:rsidRPr="009C57ED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Участник электронного аукциона</w:t>
      </w:r>
      <w:r w:rsidRPr="009C57ED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Электронная подпись</w:t>
      </w:r>
      <w:r w:rsidRPr="009C57ED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документ</w:t>
      </w:r>
      <w:r w:rsidRPr="009C57ED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образ документа</w:t>
      </w:r>
      <w:r w:rsidRPr="009C57ED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Электронное сообщение (электронное уведомление)</w:t>
      </w:r>
      <w:r w:rsidRPr="009C57ED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журнал</w:t>
      </w:r>
      <w:r w:rsidRPr="009C57ED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«Шаг аукциона»</w:t>
      </w:r>
      <w:r w:rsidRPr="009C57ED">
        <w:rPr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Победитель аукциона</w:t>
      </w:r>
      <w:r w:rsidRPr="009C57ED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 Сведения об объекте приватизации (лоте)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 Наименование объектов приватизации</w:t>
      </w:r>
      <w:r w:rsidRPr="009C57ED">
        <w:rPr>
          <w:sz w:val="24"/>
          <w:szCs w:val="24"/>
        </w:rPr>
        <w:t xml:space="preserve"> – нежилое здание и земельный участок;</w:t>
      </w:r>
    </w:p>
    <w:p w:rsidR="00575D5E" w:rsidRPr="009C57ED" w:rsidRDefault="00575D5E" w:rsidP="00575D5E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2.2 Место расположение объектов: </w:t>
      </w:r>
    </w:p>
    <w:p w:rsidR="008466F0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color w:val="000000"/>
          <w:sz w:val="24"/>
          <w:szCs w:val="24"/>
        </w:rPr>
        <w:t>Лот № 1:</w:t>
      </w:r>
      <w:r w:rsidR="008466F0" w:rsidRPr="008466F0">
        <w:rPr>
          <w:sz w:val="24"/>
          <w:szCs w:val="24"/>
        </w:rPr>
        <w:t xml:space="preserve">нежилое здание – мельница (кадастровый номер 02:49:170201:365) общей площадью 95,1 кв.м., расположенный на земельном участке (кадастровый номер 02:49:170201:486) общей площадью 829 кв.м., по адресу: Республика Башкортостан, Федоровский район, с. Юлдашево.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2.3. Краткая характеристика объектов по лоту №1</w:t>
      </w:r>
      <w:r w:rsidRPr="009C57ED">
        <w:rPr>
          <w:sz w:val="24"/>
          <w:szCs w:val="24"/>
        </w:rPr>
        <w:t>:</w:t>
      </w:r>
    </w:p>
    <w:p w:rsidR="00575D5E" w:rsidRPr="009C57ED" w:rsidRDefault="00575D5E" w:rsidP="00575D5E">
      <w:pPr>
        <w:ind w:firstLine="709"/>
        <w:jc w:val="both"/>
        <w:rPr>
          <w:color w:val="000000"/>
          <w:sz w:val="24"/>
          <w:szCs w:val="24"/>
        </w:rPr>
      </w:pPr>
      <w:r w:rsidRPr="009C57ED">
        <w:rPr>
          <w:color w:val="000000"/>
          <w:sz w:val="24"/>
          <w:szCs w:val="24"/>
        </w:rPr>
        <w:t xml:space="preserve">- нежилое здание: – </w:t>
      </w:r>
      <w:r w:rsidR="008466F0">
        <w:rPr>
          <w:color w:val="000000"/>
          <w:sz w:val="24"/>
          <w:szCs w:val="24"/>
        </w:rPr>
        <w:t>мельница, 1999</w:t>
      </w:r>
      <w:r>
        <w:rPr>
          <w:color w:val="000000"/>
          <w:sz w:val="24"/>
          <w:szCs w:val="24"/>
        </w:rPr>
        <w:t xml:space="preserve"> года</w:t>
      </w:r>
      <w:r w:rsidRPr="009C57ED">
        <w:rPr>
          <w:color w:val="000000"/>
          <w:sz w:val="24"/>
          <w:szCs w:val="24"/>
        </w:rPr>
        <w:t xml:space="preserve">, площадью </w:t>
      </w:r>
      <w:r w:rsidR="008466F0">
        <w:rPr>
          <w:color w:val="000000"/>
          <w:sz w:val="24"/>
          <w:szCs w:val="24"/>
        </w:rPr>
        <w:t>95,1</w:t>
      </w:r>
      <w:r w:rsidRPr="009C57ED">
        <w:rPr>
          <w:color w:val="000000"/>
          <w:sz w:val="24"/>
          <w:szCs w:val="24"/>
        </w:rPr>
        <w:t xml:space="preserve">кв.м., кадастровый номер </w:t>
      </w:r>
      <w:r w:rsidRPr="009C57ED">
        <w:rPr>
          <w:sz w:val="24"/>
          <w:szCs w:val="24"/>
        </w:rPr>
        <w:t>02:49:</w:t>
      </w:r>
      <w:r w:rsidR="008466F0">
        <w:rPr>
          <w:sz w:val="24"/>
          <w:szCs w:val="24"/>
        </w:rPr>
        <w:t>170201:365</w:t>
      </w:r>
      <w:r w:rsidRPr="009C57ED">
        <w:rPr>
          <w:color w:val="000000"/>
          <w:sz w:val="24"/>
          <w:szCs w:val="24"/>
        </w:rPr>
        <w:t xml:space="preserve">, расположенный по адресу: </w:t>
      </w:r>
      <w:r w:rsidR="008466F0" w:rsidRPr="008466F0">
        <w:rPr>
          <w:sz w:val="24"/>
          <w:szCs w:val="24"/>
        </w:rPr>
        <w:t>Республика Башкортостан, Федоровский район, с. Юлдашево</w:t>
      </w:r>
      <w:r w:rsidR="008A54E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Материал стен – </w:t>
      </w:r>
      <w:r w:rsidR="008466F0">
        <w:rPr>
          <w:color w:val="000000"/>
          <w:sz w:val="24"/>
          <w:szCs w:val="24"/>
        </w:rPr>
        <w:t>шлакобетонные</w:t>
      </w:r>
      <w:r>
        <w:rPr>
          <w:color w:val="000000"/>
          <w:sz w:val="24"/>
          <w:szCs w:val="24"/>
        </w:rPr>
        <w:t>, этажность – 1</w:t>
      </w:r>
      <w:r w:rsidRPr="009C57ED">
        <w:rPr>
          <w:color w:val="000000"/>
          <w:sz w:val="24"/>
          <w:szCs w:val="24"/>
        </w:rPr>
        <w:t>;</w:t>
      </w:r>
    </w:p>
    <w:p w:rsidR="00575D5E" w:rsidRPr="009C57ED" w:rsidRDefault="00575D5E" w:rsidP="00575D5E">
      <w:pPr>
        <w:ind w:firstLine="709"/>
        <w:jc w:val="both"/>
        <w:rPr>
          <w:color w:val="000000"/>
          <w:sz w:val="24"/>
          <w:szCs w:val="24"/>
        </w:rPr>
      </w:pPr>
      <w:r w:rsidRPr="009C57ED">
        <w:rPr>
          <w:color w:val="000000"/>
          <w:sz w:val="24"/>
          <w:szCs w:val="24"/>
        </w:rPr>
        <w:lastRenderedPageBreak/>
        <w:t>- земельный участок, кадастровый номер 02:49:</w:t>
      </w:r>
      <w:r w:rsidR="008466F0">
        <w:rPr>
          <w:color w:val="000000"/>
          <w:sz w:val="24"/>
          <w:szCs w:val="24"/>
        </w:rPr>
        <w:t>170201:486</w:t>
      </w:r>
      <w:r w:rsidRPr="009C57ED">
        <w:rPr>
          <w:color w:val="000000"/>
          <w:sz w:val="24"/>
          <w:szCs w:val="24"/>
        </w:rPr>
        <w:t xml:space="preserve">, площадью </w:t>
      </w:r>
      <w:r w:rsidR="008466F0">
        <w:rPr>
          <w:color w:val="000000"/>
          <w:sz w:val="24"/>
          <w:szCs w:val="24"/>
        </w:rPr>
        <w:t>829</w:t>
      </w:r>
      <w:r w:rsidRPr="009C57ED">
        <w:rPr>
          <w:color w:val="000000"/>
          <w:sz w:val="24"/>
          <w:szCs w:val="24"/>
        </w:rPr>
        <w:t>кв.м., расположенный по адресу:</w:t>
      </w:r>
      <w:r w:rsidRPr="009C57ED">
        <w:rPr>
          <w:sz w:val="24"/>
          <w:szCs w:val="24"/>
        </w:rPr>
        <w:t xml:space="preserve"> Федоровский район, </w:t>
      </w:r>
      <w:r>
        <w:rPr>
          <w:sz w:val="24"/>
          <w:szCs w:val="24"/>
        </w:rPr>
        <w:t xml:space="preserve">с/с </w:t>
      </w:r>
      <w:r w:rsidR="008466F0">
        <w:rPr>
          <w:sz w:val="24"/>
          <w:szCs w:val="24"/>
        </w:rPr>
        <w:t>Михайловский</w:t>
      </w:r>
      <w:r>
        <w:rPr>
          <w:sz w:val="24"/>
          <w:szCs w:val="24"/>
        </w:rPr>
        <w:t xml:space="preserve">, </w:t>
      </w:r>
      <w:r w:rsidRPr="001A735F">
        <w:rPr>
          <w:sz w:val="24"/>
          <w:szCs w:val="24"/>
        </w:rPr>
        <w:t xml:space="preserve">с. </w:t>
      </w:r>
      <w:r w:rsidR="008466F0">
        <w:rPr>
          <w:sz w:val="24"/>
          <w:szCs w:val="24"/>
        </w:rPr>
        <w:t>Юлдашево, участок находится примерно в 100 метрах от ориентира дом № 16 ул. Центральная по направлению на юг</w:t>
      </w:r>
      <w:r w:rsidRPr="009C57ED">
        <w:rPr>
          <w:sz w:val="24"/>
          <w:szCs w:val="24"/>
        </w:rPr>
        <w:t xml:space="preserve">. Категория земель – земли </w:t>
      </w:r>
      <w:r w:rsidR="008466F0">
        <w:rPr>
          <w:sz w:val="24"/>
          <w:szCs w:val="24"/>
        </w:rPr>
        <w:t>населенных пунктов</w:t>
      </w:r>
      <w:r w:rsidRPr="009C57ED">
        <w:rPr>
          <w:sz w:val="24"/>
          <w:szCs w:val="24"/>
        </w:rPr>
        <w:t xml:space="preserve">, виды разрешенного использования – для </w:t>
      </w:r>
      <w:r w:rsidR="008466F0">
        <w:rPr>
          <w:sz w:val="24"/>
          <w:szCs w:val="24"/>
        </w:rPr>
        <w:t>размещения и обслуживания зернотока</w:t>
      </w:r>
      <w:r w:rsidRPr="009C57ED">
        <w:rPr>
          <w:sz w:val="24"/>
          <w:szCs w:val="24"/>
        </w:rPr>
        <w:t>.</w:t>
      </w:r>
    </w:p>
    <w:p w:rsidR="00575D5E" w:rsidRPr="009C57ED" w:rsidRDefault="00575D5E" w:rsidP="00575D5E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2.4. Форма собственности имущества по лоту №1: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Нежилое здание – </w:t>
      </w:r>
      <w:r w:rsidR="008466F0">
        <w:rPr>
          <w:sz w:val="24"/>
          <w:szCs w:val="24"/>
        </w:rPr>
        <w:t>мельница</w:t>
      </w:r>
      <w:r w:rsidRPr="009C57ED">
        <w:rPr>
          <w:sz w:val="24"/>
          <w:szCs w:val="24"/>
        </w:rPr>
        <w:t>, к/н 02:49:</w:t>
      </w:r>
      <w:r w:rsidR="008466F0">
        <w:rPr>
          <w:sz w:val="24"/>
          <w:szCs w:val="24"/>
        </w:rPr>
        <w:t>170201:365</w:t>
      </w:r>
      <w:r w:rsidRPr="009C57ED">
        <w:rPr>
          <w:sz w:val="24"/>
          <w:szCs w:val="24"/>
        </w:rPr>
        <w:t xml:space="preserve">, согласно </w:t>
      </w:r>
      <w:r>
        <w:rPr>
          <w:sz w:val="24"/>
          <w:szCs w:val="24"/>
        </w:rPr>
        <w:t>выписки из ЕГРН</w:t>
      </w:r>
      <w:r w:rsidR="008466F0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>№ 02:49:</w:t>
      </w:r>
      <w:r w:rsidR="008466F0">
        <w:rPr>
          <w:sz w:val="24"/>
          <w:szCs w:val="24"/>
        </w:rPr>
        <w:t>170201:365</w:t>
      </w:r>
      <w:r>
        <w:rPr>
          <w:sz w:val="24"/>
          <w:szCs w:val="24"/>
        </w:rPr>
        <w:t>-02/241/202</w:t>
      </w:r>
      <w:r w:rsidR="008466F0">
        <w:rPr>
          <w:sz w:val="24"/>
          <w:szCs w:val="24"/>
        </w:rPr>
        <w:t>0</w:t>
      </w:r>
      <w:r>
        <w:rPr>
          <w:sz w:val="24"/>
          <w:szCs w:val="24"/>
        </w:rPr>
        <w:t xml:space="preserve">-3 </w:t>
      </w:r>
      <w:r w:rsidRPr="009C57ED">
        <w:rPr>
          <w:sz w:val="24"/>
          <w:szCs w:val="24"/>
        </w:rPr>
        <w:t xml:space="preserve">– муниципальная. Правообладатель – сельское поселение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>сельсовет муниципального района Федоровский район Республики Башкортостан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- Земельный участок, кадастровый (или условный) номер 02:49:</w:t>
      </w:r>
      <w:r w:rsidR="008466F0">
        <w:rPr>
          <w:sz w:val="24"/>
          <w:szCs w:val="24"/>
        </w:rPr>
        <w:t>170201:486</w:t>
      </w:r>
      <w:r w:rsidRPr="009C57ED">
        <w:rPr>
          <w:sz w:val="24"/>
          <w:szCs w:val="24"/>
        </w:rPr>
        <w:t xml:space="preserve">, согласно выписки из ЕГРН </w:t>
      </w:r>
      <w:r w:rsidR="008466F0">
        <w:rPr>
          <w:sz w:val="24"/>
          <w:szCs w:val="24"/>
        </w:rPr>
        <w:t>собственность</w:t>
      </w:r>
      <w:r w:rsidRPr="009C57ED">
        <w:rPr>
          <w:sz w:val="24"/>
          <w:szCs w:val="24"/>
        </w:rPr>
        <w:t xml:space="preserve"> № 02:49:</w:t>
      </w:r>
      <w:r w:rsidR="008466F0">
        <w:rPr>
          <w:sz w:val="24"/>
          <w:szCs w:val="24"/>
        </w:rPr>
        <w:t>170201</w:t>
      </w:r>
      <w:r>
        <w:rPr>
          <w:sz w:val="24"/>
          <w:szCs w:val="24"/>
        </w:rPr>
        <w:t>:</w:t>
      </w:r>
      <w:r w:rsidR="008466F0">
        <w:rPr>
          <w:sz w:val="24"/>
          <w:szCs w:val="24"/>
        </w:rPr>
        <w:t>486</w:t>
      </w:r>
      <w:r>
        <w:rPr>
          <w:sz w:val="24"/>
          <w:szCs w:val="24"/>
        </w:rPr>
        <w:t>-02/</w:t>
      </w:r>
      <w:r w:rsidR="00384A0A">
        <w:rPr>
          <w:sz w:val="24"/>
          <w:szCs w:val="24"/>
        </w:rPr>
        <w:t>241/2021-1</w:t>
      </w:r>
      <w:r w:rsidRPr="009C57ED">
        <w:rPr>
          <w:sz w:val="24"/>
          <w:szCs w:val="24"/>
        </w:rPr>
        <w:t xml:space="preserve"> - муниципальная. Правообладатель – сельское поселение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2.5. Способ приватизации</w:t>
      </w:r>
      <w:r w:rsidRPr="009C57ED">
        <w:rPr>
          <w:sz w:val="24"/>
          <w:szCs w:val="24"/>
        </w:rPr>
        <w:t xml:space="preserve"> – аукцион в электронной форме с открытой формой подачи предложений о цене.</w:t>
      </w:r>
    </w:p>
    <w:p w:rsidR="00575D5E" w:rsidRPr="009C57ED" w:rsidRDefault="00575D5E" w:rsidP="00575D5E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2.6. Начальная цена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№1 – </w:t>
      </w:r>
      <w:r w:rsidR="00384A0A">
        <w:rPr>
          <w:sz w:val="24"/>
          <w:szCs w:val="24"/>
        </w:rPr>
        <w:t>103 000</w:t>
      </w:r>
      <w:r w:rsidRPr="009C57E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</w:t>
      </w:r>
      <w:r w:rsidR="00384A0A"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тысячи</w:t>
      </w:r>
      <w:r w:rsidRPr="009C57ED">
        <w:rPr>
          <w:sz w:val="24"/>
          <w:szCs w:val="24"/>
        </w:rPr>
        <w:t xml:space="preserve">) руб. в том числе стоимость: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земельного участка – </w:t>
      </w:r>
      <w:r w:rsidR="00384A0A">
        <w:rPr>
          <w:sz w:val="24"/>
          <w:szCs w:val="24"/>
        </w:rPr>
        <w:t>16 000</w:t>
      </w:r>
      <w:r w:rsidRPr="009C57ED">
        <w:rPr>
          <w:sz w:val="24"/>
          <w:szCs w:val="24"/>
        </w:rPr>
        <w:t xml:space="preserve"> (</w:t>
      </w:r>
      <w:r w:rsidR="00384A0A">
        <w:rPr>
          <w:sz w:val="24"/>
          <w:szCs w:val="24"/>
        </w:rPr>
        <w:t xml:space="preserve">Шестнадцать </w:t>
      </w:r>
      <w:r w:rsidRPr="009C57ED">
        <w:rPr>
          <w:sz w:val="24"/>
          <w:szCs w:val="24"/>
        </w:rPr>
        <w:t>тысяч</w:t>
      </w:r>
      <w:r>
        <w:rPr>
          <w:sz w:val="24"/>
          <w:szCs w:val="24"/>
        </w:rPr>
        <w:t>а</w:t>
      </w:r>
      <w:r w:rsidRPr="009C57ED">
        <w:rPr>
          <w:sz w:val="24"/>
          <w:szCs w:val="24"/>
        </w:rPr>
        <w:t>) руб.,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- объекта недвижимости – </w:t>
      </w:r>
      <w:r w:rsidR="00384A0A">
        <w:rPr>
          <w:sz w:val="24"/>
          <w:szCs w:val="24"/>
        </w:rPr>
        <w:t>87 000</w:t>
      </w:r>
      <w:r w:rsidRPr="009C57ED">
        <w:rPr>
          <w:sz w:val="24"/>
          <w:szCs w:val="24"/>
        </w:rPr>
        <w:t xml:space="preserve"> (</w:t>
      </w:r>
      <w:r w:rsidR="00384A0A">
        <w:rPr>
          <w:sz w:val="24"/>
          <w:szCs w:val="24"/>
        </w:rPr>
        <w:t>Восемьдесят семь</w:t>
      </w:r>
      <w:r w:rsidRPr="009C57ED">
        <w:rPr>
          <w:sz w:val="24"/>
          <w:szCs w:val="24"/>
        </w:rPr>
        <w:t xml:space="preserve"> тысяч) руб., включая НДС 20% – </w:t>
      </w:r>
      <w:r w:rsidR="00384A0A">
        <w:rPr>
          <w:sz w:val="24"/>
          <w:szCs w:val="24"/>
        </w:rPr>
        <w:t>14 500</w:t>
      </w:r>
      <w:r w:rsidRPr="009C57ED">
        <w:rPr>
          <w:sz w:val="24"/>
          <w:szCs w:val="24"/>
        </w:rPr>
        <w:t xml:space="preserve"> (</w:t>
      </w:r>
      <w:r w:rsidR="00384A0A">
        <w:rPr>
          <w:sz w:val="24"/>
          <w:szCs w:val="24"/>
        </w:rPr>
        <w:t>Четырнадцать тысяч пятьсот</w:t>
      </w:r>
      <w:r w:rsidRPr="009C57ED">
        <w:rPr>
          <w:sz w:val="24"/>
          <w:szCs w:val="24"/>
        </w:rPr>
        <w:t>) руб.</w:t>
      </w:r>
      <w:r w:rsidR="00384A0A">
        <w:rPr>
          <w:sz w:val="24"/>
          <w:szCs w:val="24"/>
        </w:rPr>
        <w:t>00</w:t>
      </w:r>
      <w:r>
        <w:rPr>
          <w:sz w:val="24"/>
          <w:szCs w:val="24"/>
        </w:rPr>
        <w:t xml:space="preserve"> копе</w:t>
      </w:r>
      <w:r w:rsidR="00384A0A">
        <w:rPr>
          <w:sz w:val="24"/>
          <w:szCs w:val="24"/>
        </w:rPr>
        <w:t>е</w:t>
      </w:r>
      <w:r>
        <w:rPr>
          <w:sz w:val="24"/>
          <w:szCs w:val="24"/>
        </w:rPr>
        <w:t>к</w:t>
      </w:r>
      <w:r w:rsidRPr="009C57ED">
        <w:rPr>
          <w:sz w:val="24"/>
          <w:szCs w:val="24"/>
        </w:rPr>
        <w:t>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2.7. Сумма задатка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– </w:t>
      </w:r>
      <w:r w:rsidR="00384A0A">
        <w:rPr>
          <w:sz w:val="24"/>
          <w:szCs w:val="24"/>
        </w:rPr>
        <w:t>20 6</w:t>
      </w:r>
      <w:r>
        <w:rPr>
          <w:sz w:val="24"/>
          <w:szCs w:val="24"/>
        </w:rPr>
        <w:t>00</w:t>
      </w:r>
      <w:r w:rsidRPr="009C57E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Двадцать тысяч </w:t>
      </w:r>
      <w:r w:rsidR="00384A0A">
        <w:rPr>
          <w:sz w:val="24"/>
          <w:szCs w:val="24"/>
        </w:rPr>
        <w:t>шесть</w:t>
      </w:r>
      <w:r>
        <w:rPr>
          <w:sz w:val="24"/>
          <w:szCs w:val="24"/>
        </w:rPr>
        <w:t>сот</w:t>
      </w:r>
      <w:r w:rsidRPr="009C57ED">
        <w:rPr>
          <w:sz w:val="24"/>
          <w:szCs w:val="24"/>
        </w:rPr>
        <w:t xml:space="preserve">) руб. (20 % от начальной цены объекта).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9C57ED">
          <w:rPr>
            <w:sz w:val="24"/>
            <w:szCs w:val="24"/>
          </w:rPr>
          <w:t>статьей 437</w:t>
        </w:r>
      </w:hyperlink>
      <w:r w:rsidRPr="009C57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2.8.Шаг аукциона (величина повышения начальной цены)</w:t>
      </w:r>
      <w:r w:rsidRPr="009C57ED">
        <w:rPr>
          <w:sz w:val="24"/>
          <w:szCs w:val="24"/>
        </w:rPr>
        <w:t xml:space="preserve"> – 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- </w:t>
      </w:r>
      <w:r w:rsidR="00384A0A">
        <w:rPr>
          <w:sz w:val="24"/>
          <w:szCs w:val="24"/>
        </w:rPr>
        <w:t>5 150</w:t>
      </w:r>
      <w:r w:rsidRPr="009C57ED">
        <w:rPr>
          <w:sz w:val="24"/>
          <w:szCs w:val="24"/>
        </w:rPr>
        <w:t xml:space="preserve"> (</w:t>
      </w:r>
      <w:r w:rsidR="00384A0A">
        <w:rPr>
          <w:sz w:val="24"/>
          <w:szCs w:val="24"/>
        </w:rPr>
        <w:t>Пять тысяч сто пятьдесят</w:t>
      </w:r>
      <w:r w:rsidRPr="009C57ED">
        <w:rPr>
          <w:sz w:val="24"/>
          <w:szCs w:val="24"/>
        </w:rPr>
        <w:t>) руб. (5,0 % от начальной цены).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2.9. Порядок платежа: </w:t>
      </w:r>
      <w:r w:rsidRPr="009C57ED">
        <w:rPr>
          <w:sz w:val="24"/>
          <w:szCs w:val="24"/>
        </w:rPr>
        <w:t>единовременно.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2.10.Сведения о предыдущих торгах по продаже имущества, объявленных в течение года, предшествующего его продаже:</w:t>
      </w:r>
      <w:r w:rsidRPr="009C57ED">
        <w:rPr>
          <w:sz w:val="24"/>
          <w:szCs w:val="24"/>
        </w:rPr>
        <w:t xml:space="preserve"> в течении года, предшествующего его продаже данное имущество на торги не выставлялось.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2.11. Обременения объекта</w:t>
      </w:r>
      <w:r w:rsidRPr="009C57ED">
        <w:rPr>
          <w:sz w:val="24"/>
          <w:szCs w:val="24"/>
        </w:rPr>
        <w:t xml:space="preserve"> приватизации отсутствуют.</w:t>
      </w: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C57ED">
        <w:rPr>
          <w:rFonts w:eastAsia="Calibri"/>
          <w:b/>
          <w:sz w:val="24"/>
          <w:szCs w:val="24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3.1. Указанное в настоящем информационном сообщении время – московское. </w:t>
      </w:r>
    </w:p>
    <w:p w:rsidR="00575D5E" w:rsidRPr="00C86E1A" w:rsidRDefault="00575D5E" w:rsidP="00575D5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color w:val="000000" w:themeColor="text1"/>
          <w:sz w:val="24"/>
          <w:szCs w:val="24"/>
        </w:rPr>
        <w:t xml:space="preserve">3.2. </w:t>
      </w:r>
      <w:r w:rsidRPr="00C86E1A">
        <w:rPr>
          <w:b/>
          <w:color w:val="000000" w:themeColor="text1"/>
          <w:sz w:val="24"/>
          <w:szCs w:val="24"/>
        </w:rPr>
        <w:t xml:space="preserve">Дата начала приема </w:t>
      </w:r>
      <w:r w:rsidRPr="00C86E1A">
        <w:rPr>
          <w:color w:val="000000" w:themeColor="text1"/>
          <w:sz w:val="24"/>
          <w:szCs w:val="24"/>
        </w:rPr>
        <w:t xml:space="preserve">заявок на участие в аукционе </w:t>
      </w:r>
      <w:r w:rsidRPr="00C86E1A">
        <w:rPr>
          <w:b/>
          <w:color w:val="000000" w:themeColor="text1"/>
          <w:sz w:val="24"/>
          <w:szCs w:val="24"/>
        </w:rPr>
        <w:t xml:space="preserve">– </w:t>
      </w:r>
      <w:r w:rsidR="00384A0A">
        <w:rPr>
          <w:b/>
          <w:color w:val="000000" w:themeColor="text1"/>
          <w:sz w:val="24"/>
          <w:szCs w:val="24"/>
        </w:rPr>
        <w:t>12но</w:t>
      </w:r>
      <w:r>
        <w:rPr>
          <w:b/>
          <w:color w:val="000000" w:themeColor="text1"/>
          <w:sz w:val="24"/>
          <w:szCs w:val="24"/>
        </w:rPr>
        <w:t>ября</w:t>
      </w:r>
      <w:r w:rsidRPr="00C86E1A">
        <w:rPr>
          <w:b/>
          <w:color w:val="000000" w:themeColor="text1"/>
          <w:sz w:val="24"/>
          <w:szCs w:val="24"/>
        </w:rPr>
        <w:t xml:space="preserve"> 2021 года в 07:00.</w:t>
      </w:r>
    </w:p>
    <w:p w:rsidR="00575D5E" w:rsidRPr="00C86E1A" w:rsidRDefault="00575D5E" w:rsidP="00575D5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b/>
          <w:color w:val="000000" w:themeColor="text1"/>
          <w:sz w:val="24"/>
          <w:szCs w:val="24"/>
        </w:rPr>
        <w:t xml:space="preserve">Дата окончания приема </w:t>
      </w:r>
      <w:r w:rsidRPr="00C86E1A">
        <w:rPr>
          <w:color w:val="000000" w:themeColor="text1"/>
          <w:sz w:val="24"/>
          <w:szCs w:val="24"/>
        </w:rPr>
        <w:t>заявок на участие в аукционе</w:t>
      </w:r>
      <w:r w:rsidRPr="00C86E1A">
        <w:rPr>
          <w:b/>
          <w:color w:val="000000" w:themeColor="text1"/>
          <w:sz w:val="24"/>
          <w:szCs w:val="24"/>
        </w:rPr>
        <w:t xml:space="preserve"> – </w:t>
      </w:r>
      <w:r w:rsidR="00384A0A">
        <w:rPr>
          <w:b/>
          <w:color w:val="000000" w:themeColor="text1"/>
          <w:sz w:val="24"/>
          <w:szCs w:val="24"/>
        </w:rPr>
        <w:t>08дека</w:t>
      </w:r>
      <w:r>
        <w:rPr>
          <w:b/>
          <w:color w:val="000000" w:themeColor="text1"/>
          <w:sz w:val="24"/>
          <w:szCs w:val="24"/>
        </w:rPr>
        <w:t>бря</w:t>
      </w:r>
      <w:r w:rsidRPr="00C86E1A">
        <w:rPr>
          <w:b/>
          <w:color w:val="000000" w:themeColor="text1"/>
          <w:sz w:val="24"/>
          <w:szCs w:val="24"/>
        </w:rPr>
        <w:t xml:space="preserve"> 2021 года в 15:00.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3.3. Заявка подается путем заполнения ее электронной формы, размещенной в открытой дл</w:t>
      </w:r>
      <w:r>
        <w:rPr>
          <w:sz w:val="24"/>
          <w:szCs w:val="24"/>
        </w:rPr>
        <w:t xml:space="preserve">я доступа неограниченного круга </w:t>
      </w:r>
      <w:r w:rsidRPr="009C57ED">
        <w:rPr>
          <w:sz w:val="24"/>
          <w:szCs w:val="24"/>
        </w:rPr>
        <w:t xml:space="preserve">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юридические лица: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заверенные копии учредительных документов;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3.4.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3.5.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3.6.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3.7.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3.8.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3.9.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4. Порядок регистрации на электронной площадке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 xml:space="preserve">4.1. </w:t>
      </w:r>
      <w:r w:rsidRPr="009C57ED">
        <w:rPr>
          <w:sz w:val="24"/>
          <w:szCs w:val="24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4.2. </w:t>
      </w:r>
      <w:r w:rsidRPr="009C57ED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r:id="rId8" w:anchor="block_1051" w:history="1">
        <w:r w:rsidRPr="009C57ED">
          <w:rPr>
            <w:bCs/>
            <w:sz w:val="24"/>
            <w:szCs w:val="24"/>
          </w:rPr>
          <w:t>пункте 4.2</w:t>
        </w:r>
      </w:hyperlink>
      <w:r w:rsidRPr="009C57ED">
        <w:rPr>
          <w:bCs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9" w:anchor="block_1053" w:history="1">
        <w:r w:rsidRPr="009C57ED">
          <w:rPr>
            <w:bCs/>
            <w:sz w:val="24"/>
            <w:szCs w:val="24"/>
          </w:rPr>
          <w:t>пунктом 5.3</w:t>
        </w:r>
      </w:hyperlink>
      <w:r w:rsidRPr="009C57ED">
        <w:rPr>
          <w:bCs/>
          <w:sz w:val="24"/>
          <w:szCs w:val="24"/>
        </w:rPr>
        <w:t xml:space="preserve"> Положения «Об организации и проведении продажи государственного или муниципального имущества в электронной форме» от 27.08.2012 №860,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575D5E" w:rsidRPr="009C57ED" w:rsidRDefault="00575D5E" w:rsidP="00575D5E">
      <w:pPr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5. Порядок ознакомления с документами и информацией об имуществе</w:t>
      </w:r>
    </w:p>
    <w:p w:rsidR="00575D5E" w:rsidRPr="009C57ED" w:rsidRDefault="00575D5E" w:rsidP="00575D5E">
      <w:pPr>
        <w:ind w:firstLine="851"/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5.1. Информационное сообщение о проведении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0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1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, официальном сайте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8A05C2">
        <w:rPr>
          <w:rFonts w:eastAsia="Calibri"/>
          <w:sz w:val="24"/>
          <w:szCs w:val="24"/>
          <w:lang w:eastAsia="en-US"/>
        </w:rPr>
        <w:t xml:space="preserve">. 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5.2. </w:t>
      </w:r>
      <w:r w:rsidRPr="009C57ED">
        <w:rPr>
          <w:bCs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5.3.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Осмотр имущества, расположенного по адресу:</w:t>
      </w:r>
    </w:p>
    <w:p w:rsidR="00575D5E" w:rsidRPr="009C57ED" w:rsidRDefault="00575D5E" w:rsidP="00384A0A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№1: </w:t>
      </w:r>
      <w:r w:rsidR="00384A0A" w:rsidRPr="00384A0A">
        <w:rPr>
          <w:sz w:val="24"/>
          <w:szCs w:val="24"/>
        </w:rPr>
        <w:t>нежилое здание – мельница (к</w:t>
      </w:r>
      <w:r w:rsidR="00384A0A">
        <w:rPr>
          <w:sz w:val="24"/>
          <w:szCs w:val="24"/>
        </w:rPr>
        <w:t>/</w:t>
      </w:r>
      <w:r w:rsidR="00384A0A" w:rsidRPr="00384A0A">
        <w:rPr>
          <w:sz w:val="24"/>
          <w:szCs w:val="24"/>
        </w:rPr>
        <w:t>н 02:49:170201:365) общей площадью 95,1 кв.м., расположенный на земельном участке (к</w:t>
      </w:r>
      <w:r w:rsidR="00384A0A">
        <w:rPr>
          <w:sz w:val="24"/>
          <w:szCs w:val="24"/>
        </w:rPr>
        <w:t>/н</w:t>
      </w:r>
      <w:r w:rsidR="00384A0A" w:rsidRPr="00384A0A">
        <w:rPr>
          <w:sz w:val="24"/>
          <w:szCs w:val="24"/>
        </w:rPr>
        <w:t xml:space="preserve"> 02:49:170201:486) общей площадью 829 кв.м., по адресу: Республика Башкортостан, </w:t>
      </w:r>
      <w:r w:rsidR="00384A0A">
        <w:rPr>
          <w:sz w:val="24"/>
          <w:szCs w:val="24"/>
        </w:rPr>
        <w:t>Федоровский район, с. Юлдашево</w:t>
      </w:r>
      <w:r>
        <w:rPr>
          <w:sz w:val="24"/>
          <w:szCs w:val="24"/>
        </w:rPr>
        <w:t>,</w:t>
      </w:r>
      <w:r w:rsidRPr="009C57ED">
        <w:rPr>
          <w:sz w:val="24"/>
          <w:szCs w:val="24"/>
        </w:rPr>
        <w:t xml:space="preserve"> осуществляется каждую пятницу в рабочее время, но не позднее, чем за два рабочих дня до даты окончания срока подачи заявок на участие в аукционе, совместно с представителем собственника.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Плата за осмотр такого имущества не взимается.</w:t>
      </w:r>
    </w:p>
    <w:p w:rsidR="00575D5E" w:rsidRPr="009C57ED" w:rsidRDefault="00575D5E" w:rsidP="00575D5E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5.4. 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Муниципальное казенное учреждение «Централизованная бухгалтерия </w:t>
      </w:r>
      <w:r w:rsidRPr="009C57ED">
        <w:rPr>
          <w:sz w:val="24"/>
          <w:szCs w:val="24"/>
        </w:rPr>
        <w:lastRenderedPageBreak/>
        <w:t xml:space="preserve">муниципального района Федоровский район Республики Башкортостан» по адресу: 453280, Республика Башкортостан, Федоровский район, с. Федоровка, ул. Коммунистическая д. </w:t>
      </w:r>
      <w:r w:rsidR="00384A0A">
        <w:rPr>
          <w:sz w:val="24"/>
          <w:szCs w:val="24"/>
        </w:rPr>
        <w:t>59</w:t>
      </w:r>
      <w:r w:rsidRPr="009C57ED">
        <w:rPr>
          <w:sz w:val="24"/>
          <w:szCs w:val="24"/>
        </w:rPr>
        <w:t xml:space="preserve">, и на сайте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>
        <w:rPr>
          <w:rFonts w:eastAsia="Calibri"/>
          <w:sz w:val="24"/>
          <w:szCs w:val="24"/>
          <w:lang w:eastAsia="en-US"/>
        </w:rPr>
        <w:t>,</w:t>
      </w:r>
      <w:r w:rsidRPr="009C57ED">
        <w:rPr>
          <w:sz w:val="24"/>
          <w:szCs w:val="24"/>
        </w:rPr>
        <w:t xml:space="preserve"> контактный телефон 8 (34746) 2-</w:t>
      </w:r>
      <w:r w:rsidR="00384A0A">
        <w:rPr>
          <w:sz w:val="24"/>
          <w:szCs w:val="24"/>
        </w:rPr>
        <w:t>4</w:t>
      </w:r>
      <w:r>
        <w:rPr>
          <w:sz w:val="24"/>
          <w:szCs w:val="24"/>
        </w:rPr>
        <w:t>1-</w:t>
      </w:r>
      <w:r w:rsidR="00384A0A">
        <w:rPr>
          <w:sz w:val="24"/>
          <w:szCs w:val="24"/>
        </w:rPr>
        <w:t>56</w:t>
      </w:r>
      <w:r w:rsidRPr="009C57ED">
        <w:rPr>
          <w:sz w:val="24"/>
          <w:szCs w:val="24"/>
        </w:rPr>
        <w:t>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5.5.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6. Условия допуска и отказа в допуске к участию в аукционе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6.2. Претендент не допускается к участию в аукционе по следующим основаниям: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6.3. Информация об отказе в допуске к участию в аукционе размещается в соответствии с Законом о приватизации в </w:t>
      </w:r>
      <w:r w:rsidRPr="009C57ED">
        <w:rPr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2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9C57ED"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7. Отмена и приостановление аукциона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7.1 Продавец вправе отменить аукцион не позднее чем за 3 (три) дня до даты проведения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7.2 Решение об отмене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 xml:space="preserve">на сайте </w:t>
      </w:r>
      <w:hyperlink r:id="rId13" w:history="1">
        <w:r w:rsidRPr="009C57ED">
          <w:rPr>
            <w:sz w:val="24"/>
            <w:szCs w:val="24"/>
            <w:u w:val="single"/>
            <w:lang w:val="en-US"/>
          </w:rPr>
          <w:t>www</w:t>
        </w:r>
        <w:r w:rsidRPr="009C57ED">
          <w:rPr>
            <w:sz w:val="24"/>
            <w:szCs w:val="24"/>
            <w:u w:val="single"/>
          </w:rPr>
          <w:t>.utp.sberbank-ast.ru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>,</w:t>
      </w:r>
      <w:r w:rsidR="00384A0A">
        <w:rPr>
          <w:sz w:val="24"/>
          <w:szCs w:val="24"/>
        </w:rPr>
        <w:t xml:space="preserve"> на официальном сайте Продавца</w:t>
      </w:r>
      <w:r w:rsidR="00803447">
        <w:rPr>
          <w:sz w:val="24"/>
          <w:szCs w:val="24"/>
        </w:rPr>
        <w:t xml:space="preserve"> </w:t>
      </w:r>
      <w:r w:rsidRPr="008A05C2">
        <w:rPr>
          <w:rFonts w:eastAsia="Calibri"/>
          <w:color w:val="0563C1"/>
          <w:sz w:val="24"/>
          <w:szCs w:val="24"/>
          <w:u w:val="single"/>
          <w:lang w:eastAsia="en-US"/>
        </w:rPr>
        <w:t>https://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михайловка02.рф</w:t>
      </w:r>
      <w:r w:rsidRPr="009C57ED">
        <w:rPr>
          <w:sz w:val="24"/>
          <w:szCs w:val="24"/>
        </w:rPr>
        <w:t xml:space="preserve"> ив срок не позднее рабочего дня, следующего за днем принятия указанного решения.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7.3 Организатор извещает Претендентов об отмене аукциона не позднее следующего рабочего дня со дня принятия соответствующего решения.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8. Порядок внесения и возврата задатка</w:t>
      </w:r>
    </w:p>
    <w:p w:rsidR="00575D5E" w:rsidRPr="009C57ED" w:rsidRDefault="00575D5E" w:rsidP="00575D5E">
      <w:pPr>
        <w:ind w:firstLine="709"/>
        <w:jc w:val="center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bCs/>
          <w:sz w:val="24"/>
          <w:szCs w:val="24"/>
        </w:rPr>
        <w:t xml:space="preserve">8.1. Задаток вносится единым платежом </w:t>
      </w:r>
      <w:r w:rsidRPr="009C57ED">
        <w:rPr>
          <w:rFonts w:eastAsia="Calibri"/>
          <w:sz w:val="24"/>
          <w:szCs w:val="24"/>
        </w:rPr>
        <w:t>в размере 20% от начальной цены путем банковского пе</w:t>
      </w:r>
      <w:r>
        <w:rPr>
          <w:rFonts w:eastAsia="Calibri"/>
          <w:sz w:val="24"/>
          <w:szCs w:val="24"/>
        </w:rPr>
        <w:t>ревода по следующим реквизитам: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Получатель: ЗАО "Сбербанк-АСТ"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ИНН: 7707308480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КПП: </w:t>
      </w:r>
      <w:r>
        <w:rPr>
          <w:b/>
          <w:bCs/>
          <w:sz w:val="24"/>
          <w:szCs w:val="24"/>
        </w:rPr>
        <w:t>7704</w:t>
      </w:r>
      <w:r w:rsidRPr="009C57ED">
        <w:rPr>
          <w:b/>
          <w:bCs/>
          <w:sz w:val="24"/>
          <w:szCs w:val="24"/>
        </w:rPr>
        <w:t>01001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Расчетный счет:</w:t>
      </w:r>
      <w:r w:rsidRPr="009C57ED">
        <w:rPr>
          <w:b/>
          <w:bCs/>
          <w:sz w:val="24"/>
          <w:szCs w:val="24"/>
        </w:rPr>
        <w:t xml:space="preserve"> 40702810300020038047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Банк получателя: ПАО"СБЕРБАНК РОССИИ" г. МОСКВА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БИК: 044525225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Корреспондентский счет: 30101810400000000225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Назначение платежа: </w:t>
      </w:r>
    </w:p>
    <w:p w:rsidR="00575D5E" w:rsidRPr="009C57ED" w:rsidRDefault="00575D5E" w:rsidP="00384A0A">
      <w:pPr>
        <w:ind w:firstLine="709"/>
        <w:jc w:val="both"/>
        <w:rPr>
          <w:sz w:val="24"/>
          <w:szCs w:val="24"/>
        </w:rPr>
      </w:pPr>
      <w:r w:rsidRPr="009C57ED">
        <w:rPr>
          <w:b/>
          <w:bCs/>
          <w:sz w:val="24"/>
          <w:szCs w:val="24"/>
        </w:rPr>
        <w:t>- задаток для участия в аукционе по продаже муниципального имущества –</w:t>
      </w:r>
      <w:r w:rsidR="00384A0A" w:rsidRPr="008466F0">
        <w:rPr>
          <w:sz w:val="24"/>
          <w:szCs w:val="24"/>
        </w:rPr>
        <w:t xml:space="preserve">нежилое здание – мельница (кадастровый номер 02:49:170201:365) общей площадью 95,1 кв.м., расположенный на земельном участке (кадастровый номер 02:49:170201:486) общей площадью 829 кв.м., по адресу: Республика Башкортостан, Федоровский район, с. Юлдашево. 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8.2. </w:t>
      </w:r>
      <w:r w:rsidRPr="009C57ED">
        <w:rPr>
          <w:bCs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имущества.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8.3.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8.4.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8.5.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</w:t>
      </w:r>
      <w:r w:rsidRPr="009C57ED">
        <w:rPr>
          <w:sz w:val="24"/>
          <w:szCs w:val="24"/>
        </w:rPr>
        <w:lastRenderedPageBreak/>
        <w:t>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A73860" w:rsidRDefault="00575D5E" w:rsidP="00575D5E">
      <w:pPr>
        <w:ind w:firstLine="709"/>
        <w:jc w:val="center"/>
        <w:rPr>
          <w:b/>
          <w:sz w:val="24"/>
        </w:rPr>
      </w:pPr>
      <w:r w:rsidRPr="00A73860">
        <w:rPr>
          <w:b/>
          <w:sz w:val="24"/>
        </w:rPr>
        <w:t>9. Место, порядок, дата и время начала рассмотрения заявок на участие в электронном аукционе</w:t>
      </w:r>
    </w:p>
    <w:p w:rsidR="00575D5E" w:rsidRPr="00A73860" w:rsidRDefault="00575D5E" w:rsidP="00575D5E">
      <w:pPr>
        <w:ind w:firstLine="709"/>
        <w:jc w:val="center"/>
        <w:rPr>
          <w:sz w:val="22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C86E1A">
        <w:rPr>
          <w:sz w:val="24"/>
          <w:szCs w:val="24"/>
        </w:rPr>
        <w:t xml:space="preserve">9.1. Рассмотрение заявок </w:t>
      </w:r>
      <w:r>
        <w:rPr>
          <w:sz w:val="24"/>
          <w:szCs w:val="24"/>
        </w:rPr>
        <w:t xml:space="preserve">и признание претендентов участниками аукциона </w:t>
      </w:r>
      <w:r w:rsidRPr="00C86E1A">
        <w:rPr>
          <w:sz w:val="24"/>
          <w:szCs w:val="24"/>
        </w:rPr>
        <w:t xml:space="preserve">состоится </w:t>
      </w:r>
      <w:r w:rsidR="00384A0A">
        <w:rPr>
          <w:b/>
          <w:sz w:val="24"/>
          <w:szCs w:val="24"/>
        </w:rPr>
        <w:t>09декаб</w:t>
      </w:r>
      <w:r>
        <w:rPr>
          <w:b/>
          <w:sz w:val="24"/>
          <w:szCs w:val="24"/>
        </w:rPr>
        <w:t>ря</w:t>
      </w:r>
      <w:r w:rsidRPr="00C86E1A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года в 08:00 </w:t>
      </w:r>
      <w:r w:rsidRPr="009C57ED">
        <w:rPr>
          <w:sz w:val="24"/>
          <w:szCs w:val="24"/>
        </w:rPr>
        <w:t>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9.3. В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9.4. </w:t>
      </w:r>
      <w:r w:rsidRPr="009C57ED">
        <w:rPr>
          <w:bCs/>
          <w:sz w:val="24"/>
          <w:szCs w:val="24"/>
        </w:rPr>
        <w:t>Продавец в день рассмотрения заявок и документов претендентов,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9.6.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9.7.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 и на официальном сайте</w:t>
      </w:r>
      <w:r w:rsidR="00384A0A">
        <w:rPr>
          <w:sz w:val="24"/>
          <w:szCs w:val="24"/>
        </w:rPr>
        <w:t xml:space="preserve">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9.8.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75D5E" w:rsidRPr="009C57ED" w:rsidRDefault="00575D5E" w:rsidP="00575D5E">
      <w:pPr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10. Место, порядок, дата и время проведения электронного аукциона по продаже имущества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9C57ED" w:rsidRDefault="00575D5E" w:rsidP="00575D5E">
      <w:pPr>
        <w:widowControl w:val="0"/>
        <w:ind w:firstLine="709"/>
        <w:jc w:val="both"/>
        <w:rPr>
          <w:b/>
          <w:sz w:val="24"/>
          <w:szCs w:val="24"/>
        </w:rPr>
      </w:pPr>
      <w:r w:rsidRPr="00A73860">
        <w:rPr>
          <w:sz w:val="24"/>
          <w:szCs w:val="24"/>
        </w:rPr>
        <w:t xml:space="preserve">10.1. </w:t>
      </w:r>
      <w:r w:rsidRPr="00A73860">
        <w:rPr>
          <w:b/>
          <w:sz w:val="24"/>
          <w:szCs w:val="24"/>
        </w:rPr>
        <w:t>Электронный аукцион состоится</w:t>
      </w:r>
      <w:r w:rsidR="00384A0A">
        <w:rPr>
          <w:b/>
          <w:sz w:val="24"/>
          <w:szCs w:val="24"/>
        </w:rPr>
        <w:t>10дека</w:t>
      </w:r>
      <w:r>
        <w:rPr>
          <w:b/>
          <w:sz w:val="24"/>
          <w:szCs w:val="24"/>
        </w:rPr>
        <w:t>бря</w:t>
      </w:r>
      <w:r w:rsidRPr="00C86E1A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года в 08</w:t>
      </w:r>
      <w:r w:rsidRPr="00C86E1A">
        <w:rPr>
          <w:b/>
          <w:sz w:val="24"/>
          <w:szCs w:val="24"/>
        </w:rPr>
        <w:t xml:space="preserve">.00 (время </w:t>
      </w:r>
      <w:r w:rsidRPr="00C86E1A">
        <w:rPr>
          <w:b/>
          <w:sz w:val="24"/>
          <w:szCs w:val="24"/>
        </w:rPr>
        <w:lastRenderedPageBreak/>
        <w:t>московское)</w:t>
      </w:r>
      <w:r w:rsidRPr="009C57ED">
        <w:rPr>
          <w:sz w:val="24"/>
          <w:szCs w:val="24"/>
        </w:rPr>
        <w:t xml:space="preserve">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9C57ED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10.2.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10.4. Со времени начала проведения процедуры аукциона Организатором размещается: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10.6. Во время проведения процедуры аукциона программными средствами электронной площадки обеспечивается: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10.7. Победителем аукциона признается участник, предложивший наибольшую цену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10.8.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75D5E" w:rsidRPr="009C57ED" w:rsidRDefault="00575D5E" w:rsidP="00575D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75D5E" w:rsidRPr="009C57ED" w:rsidRDefault="00575D5E" w:rsidP="00575D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lastRenderedPageBreak/>
        <w:t xml:space="preserve">10.10.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6" w:history="1">
        <w:r w:rsidRPr="009C57ED">
          <w:rPr>
            <w:rFonts w:eastAsia="Calibri"/>
            <w:sz w:val="24"/>
            <w:szCs w:val="24"/>
            <w:u w:val="single"/>
          </w:rPr>
          <w:t>www.torgi.gov.ru</w:t>
        </w:r>
      </w:hyperlink>
      <w:r w:rsidRPr="009C57ED">
        <w:rPr>
          <w:rFonts w:eastAsia="Calibri"/>
          <w:sz w:val="24"/>
          <w:szCs w:val="24"/>
        </w:rPr>
        <w:t xml:space="preserve"> и на официальном сайте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9C57ED">
        <w:rPr>
          <w:rFonts w:eastAsia="Calibri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10.11. Процедура аукциона считается завершенной со времени подписания продавцом протокола об итогах аукциона. 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10.12. Аукцион признается несостоявшимся в следующих случаях: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наименование имущества и иные позволяющие его индивидуализировать сведения;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цена сделки;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фамилия, имя, отчество физического лица или наименование юридического лица – победителя.</w:t>
      </w:r>
    </w:p>
    <w:p w:rsidR="00575D5E" w:rsidRPr="009C57ED" w:rsidRDefault="00575D5E" w:rsidP="00575D5E">
      <w:pPr>
        <w:rPr>
          <w:sz w:val="24"/>
          <w:szCs w:val="24"/>
        </w:rPr>
      </w:pPr>
    </w:p>
    <w:p w:rsidR="00575D5E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11.1. Договор купли-продажи объ</w:t>
      </w:r>
      <w:r>
        <w:rPr>
          <w:sz w:val="24"/>
          <w:szCs w:val="24"/>
        </w:rPr>
        <w:t>екта приватизации</w:t>
      </w:r>
      <w:r w:rsidRPr="009C57ED">
        <w:rPr>
          <w:sz w:val="24"/>
          <w:szCs w:val="24"/>
        </w:rPr>
        <w:t>, заключается между продавцом и победителем аукциона в форме электронного документа, в соответствии с Гражданским кодексом Российской Федерации, Законом о приватизации в течение 5 рабочих дней с даты подведения итогов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11.2.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575D5E" w:rsidRPr="00C86E1A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11.3. Оплата производится путем безналичного перечисления средств Покупателем со своего расчетного счета на счет Продавцапо следующим реквизитам:</w:t>
      </w:r>
    </w:p>
    <w:p w:rsidR="00575D5E" w:rsidRPr="00664A9F" w:rsidRDefault="00575D5E" w:rsidP="00575D5E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Банк получателя: ОТДЕЛЕНИЕ-НБ РЕСПУБЛИКА БАШКОРТОСТАН Г.УФА</w:t>
      </w:r>
    </w:p>
    <w:p w:rsidR="00575D5E" w:rsidRPr="00664A9F" w:rsidRDefault="00575D5E" w:rsidP="00575D5E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 xml:space="preserve">Получатель: УФК по Республике Башкортостан (Администрация сельского поселения </w:t>
      </w:r>
      <w:r w:rsidR="00384A0A">
        <w:rPr>
          <w:b/>
          <w:bCs/>
          <w:sz w:val="24"/>
          <w:szCs w:val="24"/>
        </w:rPr>
        <w:t xml:space="preserve">Михайловский </w:t>
      </w:r>
      <w:r w:rsidRPr="00664A9F">
        <w:rPr>
          <w:b/>
          <w:bCs/>
          <w:sz w:val="24"/>
          <w:szCs w:val="24"/>
        </w:rPr>
        <w:t xml:space="preserve">сельсовет муниципального района Федоровский район Республики Башкортостан) 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 xml:space="preserve">л/с </w:t>
      </w:r>
      <w:r w:rsidR="008A54E6">
        <w:rPr>
          <w:b/>
          <w:bCs/>
          <w:sz w:val="24"/>
          <w:szCs w:val="24"/>
        </w:rPr>
        <w:t>05013062550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ИНН 024700</w:t>
      </w:r>
      <w:r w:rsidR="008A54E6">
        <w:rPr>
          <w:b/>
          <w:bCs/>
          <w:sz w:val="24"/>
          <w:szCs w:val="24"/>
        </w:rPr>
        <w:t>1328</w:t>
      </w:r>
      <w:r w:rsidRPr="008A05C2">
        <w:rPr>
          <w:b/>
          <w:bCs/>
          <w:sz w:val="24"/>
          <w:szCs w:val="24"/>
        </w:rPr>
        <w:t xml:space="preserve"> КПП 024701001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БИК 048073001 ОКТМО 80654427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Расчетный счет: 40302810</w:t>
      </w:r>
      <w:r w:rsidR="008A54E6">
        <w:rPr>
          <w:b/>
          <w:bCs/>
          <w:sz w:val="24"/>
          <w:szCs w:val="24"/>
        </w:rPr>
        <w:t>665773400745</w:t>
      </w:r>
      <w:bookmarkStart w:id="0" w:name="_GoBack"/>
      <w:bookmarkEnd w:id="0"/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КБК 79111402053100000410</w:t>
      </w:r>
    </w:p>
    <w:p w:rsidR="00575D5E" w:rsidRPr="009C57ED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575D5E" w:rsidRPr="009C57ED" w:rsidRDefault="00575D5E" w:rsidP="00575D5E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Моментом оплаты считается день зачисления на расчетный счет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денежных средств, указанных в настоящем разделе.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 xml:space="preserve">11.4.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календарных дней после дня полной оплаты имущества.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Передача имущества осуществляется по акту приема-передачи,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11.5.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C86E1A" w:rsidRDefault="00575D5E" w:rsidP="00575D5E">
      <w:pPr>
        <w:rPr>
          <w:sz w:val="28"/>
          <w:szCs w:val="28"/>
        </w:rPr>
      </w:pPr>
    </w:p>
    <w:p w:rsidR="00575D5E" w:rsidRDefault="00575D5E" w:rsidP="00575D5E">
      <w:pPr>
        <w:jc w:val="right"/>
        <w:rPr>
          <w:sz w:val="24"/>
          <w:szCs w:val="24"/>
        </w:rPr>
      </w:pPr>
    </w:p>
    <w:p w:rsidR="00575D5E" w:rsidRDefault="00575D5E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575D5E" w:rsidRPr="00FE68DE" w:rsidRDefault="00575D5E" w:rsidP="00575D5E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 xml:space="preserve">Приложение 1 </w:t>
      </w:r>
    </w:p>
    <w:p w:rsidR="00575D5E" w:rsidRPr="00FE68DE" w:rsidRDefault="00575D5E" w:rsidP="00575D5E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>к информационному сообщению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ind w:firstLine="709"/>
        <w:contextualSpacing/>
        <w:jc w:val="center"/>
        <w:rPr>
          <w:b/>
          <w:sz w:val="24"/>
          <w:szCs w:val="24"/>
        </w:rPr>
      </w:pPr>
      <w:r w:rsidRPr="00FE68DE">
        <w:rPr>
          <w:b/>
          <w:color w:val="000000"/>
          <w:sz w:val="24"/>
          <w:szCs w:val="24"/>
        </w:rPr>
        <w:t xml:space="preserve">Заявка на участие в электронном аукционе по продаже муниципального </w:t>
      </w:r>
      <w:r w:rsidRPr="00FE68DE">
        <w:rPr>
          <w:b/>
          <w:sz w:val="24"/>
          <w:szCs w:val="24"/>
        </w:rPr>
        <w:t>имущества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«_____» ____________ 202__ г.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</w:p>
    <w:p w:rsidR="00575D5E" w:rsidRPr="00FE68DE" w:rsidRDefault="00575D5E" w:rsidP="00575D5E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юридическим лицом:</w:t>
      </w:r>
    </w:p>
    <w:p w:rsidR="00575D5E" w:rsidRPr="00FE68DE" w:rsidRDefault="00575D5E" w:rsidP="00575D5E">
      <w:pPr>
        <w:pBdr>
          <w:bottom w:val="single" w:sz="12" w:space="1" w:color="auto"/>
        </w:pBdr>
        <w:ind w:firstLine="851"/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center"/>
        <w:rPr>
          <w:sz w:val="24"/>
          <w:szCs w:val="24"/>
        </w:rPr>
      </w:pPr>
      <w:r w:rsidRPr="00FE68DE">
        <w:rPr>
          <w:sz w:val="24"/>
          <w:szCs w:val="24"/>
        </w:rPr>
        <w:t>(полное наименование юридического лица, подающего заявку)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в лице _________________________________________________</w:t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  <w:t xml:space="preserve">___________,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(фамилия, имя, отчество, должность)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действующего на основании__________________________________________,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                         (устава, доверенности и т.д.)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 далее  Претендент,  </w:t>
      </w:r>
    </w:p>
    <w:p w:rsidR="00575D5E" w:rsidRPr="00FE68DE" w:rsidRDefault="00575D5E" w:rsidP="00575D5E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(ИП заявителя; фамилия, имя, отчество физического лица, подающего заявку)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паспортные данные: серия_________№_________________________________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кем выдан 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дата выдачи ________________________________________________________</w:t>
      </w:r>
    </w:p>
    <w:p w:rsidR="00575D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зарегистрирован(а) </w:t>
      </w:r>
    </w:p>
    <w:p w:rsidR="00575D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по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адресу:</w:t>
      </w:r>
      <w:r w:rsidRPr="00FE68DE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далее Претендент, </w:t>
      </w:r>
      <w:r w:rsidRPr="00FE68DE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E68DE">
        <w:rPr>
          <w:sz w:val="24"/>
          <w:szCs w:val="24"/>
        </w:rPr>
        <w:t>: 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(наименование имущества, его основные характеристики и местонахождение)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начальная цена объекта (имущества) 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FE68DE">
        <w:rPr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575D5E" w:rsidRPr="00FE68DE" w:rsidRDefault="00575D5E" w:rsidP="00575D5E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lastRenderedPageBreak/>
        <w:t xml:space="preserve">Претендент подтверждает, что </w:t>
      </w:r>
      <w:r w:rsidRPr="00FE68D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>, претензий к Продавцу не имеет.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Настоящей заявкой подтверждаем(-ю), что: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Адрес, телефон и банковские реквизиты Претендента: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Приложения: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юридических лиц: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Заверенные копии учредительных документов;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5D5E" w:rsidRPr="00FE68DE" w:rsidRDefault="00575D5E" w:rsidP="00575D5E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5. Иные документы, представляемые по желанию Претендента в составе заявки: ___________.</w:t>
      </w:r>
    </w:p>
    <w:p w:rsidR="00575D5E" w:rsidRPr="00FE68DE" w:rsidRDefault="00575D5E" w:rsidP="00575D5E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физических лиц:</w:t>
      </w:r>
    </w:p>
    <w:p w:rsidR="00575D5E" w:rsidRPr="00FE68DE" w:rsidRDefault="00575D5E" w:rsidP="00575D5E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Копии всех листов документа удостоверяющего личность.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75D5E" w:rsidRPr="00FE68DE" w:rsidRDefault="00575D5E" w:rsidP="00575D5E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3. Иные документы, представляемые по желанию Претендента в составе заявки: __________.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widowControl w:val="0"/>
        <w:jc w:val="both"/>
        <w:rPr>
          <w:b/>
          <w:sz w:val="24"/>
          <w:szCs w:val="24"/>
        </w:rPr>
      </w:pPr>
      <w:r w:rsidRPr="00FE68DE">
        <w:rPr>
          <w:b/>
          <w:sz w:val="24"/>
          <w:szCs w:val="24"/>
        </w:rPr>
        <w:lastRenderedPageBreak/>
        <w:t>_______________________________       ________________________________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(должность заявителя, подпись)расшифровка подписи (фамилия, инициалы)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4E55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«______»__________________202__г.</w:t>
      </w:r>
    </w:p>
    <w:p w:rsidR="008F637C" w:rsidRDefault="008F637C"/>
    <w:sectPr w:rsidR="008F637C" w:rsidSect="00E7280C">
      <w:headerReference w:type="even" r:id="rId17"/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13" w:rsidRDefault="004B0013" w:rsidP="00575D5E">
      <w:r>
        <w:separator/>
      </w:r>
    </w:p>
  </w:endnote>
  <w:endnote w:type="continuationSeparator" w:id="1">
    <w:p w:rsidR="004B0013" w:rsidRDefault="004B0013" w:rsidP="0057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46842348"/>
    </w:sdtPr>
    <w:sdtEndPr>
      <w:rPr>
        <w:sz w:val="24"/>
      </w:rPr>
    </w:sdtEndPr>
    <w:sdtContent>
      <w:p w:rsidR="007077C5" w:rsidRPr="00575D5E" w:rsidRDefault="00827DAF">
        <w:pPr>
          <w:pStyle w:val="a7"/>
          <w:jc w:val="center"/>
          <w:rPr>
            <w:sz w:val="24"/>
          </w:rPr>
        </w:pPr>
        <w:r w:rsidRPr="00575D5E">
          <w:rPr>
            <w:sz w:val="24"/>
          </w:rPr>
          <w:fldChar w:fldCharType="begin"/>
        </w:r>
        <w:r w:rsidR="00146BD6" w:rsidRPr="00575D5E">
          <w:rPr>
            <w:sz w:val="24"/>
          </w:rPr>
          <w:instrText>PAGE   \* MERGEFORMAT</w:instrText>
        </w:r>
        <w:r w:rsidRPr="00575D5E">
          <w:rPr>
            <w:sz w:val="24"/>
          </w:rPr>
          <w:fldChar w:fldCharType="separate"/>
        </w:r>
        <w:r w:rsidR="000F5F2A">
          <w:rPr>
            <w:noProof/>
            <w:sz w:val="24"/>
          </w:rPr>
          <w:t>15</w:t>
        </w:r>
        <w:r w:rsidRPr="00575D5E">
          <w:rPr>
            <w:sz w:val="24"/>
          </w:rPr>
          <w:fldChar w:fldCharType="end"/>
        </w:r>
      </w:p>
    </w:sdtContent>
  </w:sdt>
  <w:p w:rsidR="007077C5" w:rsidRDefault="004B00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13" w:rsidRDefault="004B0013" w:rsidP="00575D5E">
      <w:r>
        <w:separator/>
      </w:r>
    </w:p>
  </w:footnote>
  <w:footnote w:type="continuationSeparator" w:id="1">
    <w:p w:rsidR="004B0013" w:rsidRDefault="004B0013" w:rsidP="0057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C5" w:rsidRDefault="00827DAF" w:rsidP="0081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B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BD6">
      <w:rPr>
        <w:rStyle w:val="a5"/>
        <w:noProof/>
      </w:rPr>
      <w:t>16</w:t>
    </w:r>
    <w:r>
      <w:rPr>
        <w:rStyle w:val="a5"/>
      </w:rPr>
      <w:fldChar w:fldCharType="end"/>
    </w:r>
  </w:p>
  <w:p w:rsidR="007077C5" w:rsidRDefault="004B00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11"/>
    <w:rsid w:val="000F5F2A"/>
    <w:rsid w:val="00146BD6"/>
    <w:rsid w:val="001B617E"/>
    <w:rsid w:val="00384A0A"/>
    <w:rsid w:val="00437411"/>
    <w:rsid w:val="004B0013"/>
    <w:rsid w:val="00533BF4"/>
    <w:rsid w:val="00554E5A"/>
    <w:rsid w:val="00575D5E"/>
    <w:rsid w:val="00803447"/>
    <w:rsid w:val="00827DAF"/>
    <w:rsid w:val="008466F0"/>
    <w:rsid w:val="008A54E6"/>
    <w:rsid w:val="008F637C"/>
    <w:rsid w:val="00A546BE"/>
    <w:rsid w:val="00B4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5D5E"/>
  </w:style>
  <w:style w:type="character" w:styleId="a5">
    <w:name w:val="page number"/>
    <w:rsid w:val="00575D5E"/>
    <w:rPr>
      <w:rFonts w:cs="Times New Roman"/>
    </w:rPr>
  </w:style>
  <w:style w:type="paragraph" w:customStyle="1" w:styleId="s1">
    <w:name w:val="s_1"/>
    <w:basedOn w:val="a"/>
    <w:rsid w:val="00575D5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75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19376/1015fbbe346e95d1abd349c0004303ce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utp.sberbank-ast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70219376/1015fbbe346e95d1abd349c0004303ce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2021-11-09T04:49:00Z</cp:lastPrinted>
  <dcterms:created xsi:type="dcterms:W3CDTF">2021-11-08T06:45:00Z</dcterms:created>
  <dcterms:modified xsi:type="dcterms:W3CDTF">2021-11-09T04:54:00Z</dcterms:modified>
</cp:coreProperties>
</file>